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INFORMAZIONI LEGALI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120" w:line="240" w:lineRule="auto"/>
        <w:jc w:val="center"/>
        <w:rPr>
          <w:b w:val="1"/>
          <w:bCs w:val="1"/>
          <w:sz w:val="18"/>
          <w:szCs w:val="18"/>
          <w:u w:val="single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www.neurae.com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18"/>
          <w:szCs w:val="18"/>
          <w:rtl w:val="0"/>
        </w:rPr>
        <w:t xml:space="preserve">Aggiornamento: Settembre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color w:val="1155cc"/>
          <w:sz w:val="18"/>
          <w:szCs w:val="18"/>
          <w:u w:val="single"/>
          <w:rtl w:val="0"/>
        </w:rPr>
        <w:t xml:space="preserve">www.neurae.com/</w:t>
      </w:r>
      <w:r w:rsidDel="00000000" w:rsidR="00000000" w:rsidRPr="00000000">
        <w:rPr>
          <w:sz w:val="18"/>
          <w:szCs w:val="18"/>
          <w:rtl w:val="0"/>
        </w:rPr>
        <w:t xml:space="preserve"> (di seguito il "Sito") è un sito dell'azienda c.f.e.b. SISLEY, società per azioni semplificata (société par actions simplifiée), capitale sociale 1 000 000 €, con sede legale e amministrativa in 3 avenue de Friedland 75008 Paris (Francia), iscritta al Registro delle Imprese di Paris al numero 722 003 464 (di seguito denominato la "Società"). </w:t>
      </w:r>
    </w:p>
    <w:p w:rsidR="00000000" w:rsidDel="00000000" w:rsidP="00000000" w:rsidRDefault="00000000" w:rsidRPr="00000000" w14:paraId="0000000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direttore della pubblicazione del sito è la Società. </w:t>
      </w:r>
    </w:p>
    <w:p w:rsidR="00000000" w:rsidDel="00000000" w:rsidP="00000000" w:rsidRDefault="00000000" w:rsidRPr="00000000" w14:paraId="00000009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L'hosting del Sito Web è fornito dalla società SALESFORCE.COM EMEA LIMITED, con sede legale in Floor 26 Salesforce Tower – 110 Bishopsgate, London EC2N 4AY, United Kingdom, N° di telefono +442031477600. </w:t>
      </w:r>
    </w:p>
    <w:p w:rsidR="00000000" w:rsidDel="00000000" w:rsidP="00000000" w:rsidRDefault="00000000" w:rsidRPr="00000000" w14:paraId="0000000B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Salvo diversi accordi, la Società e tutti i suoi licenzianti mantengono la proprietà di tutti i diritti di proprietà intellettuale sul Sito e sulle informazioni in esso contenute, compresi eventuali marchi, nomi commerciali, diritti d'autore, nonché i diritti sul software sottostante.  Qualsiasi uso del Sito da cui derivi la violazione dei diritti di proprietà (intellettuale) della Società o di altri diritti è severamente vietato. E’ vietato trasmettere, modificare, o riprodurre il Sito in tutto o in parte, in qualsiasi forma. </w:t>
      </w:r>
    </w:p>
    <w:p w:rsidR="00000000" w:rsidDel="00000000" w:rsidP="00000000" w:rsidRDefault="00000000" w:rsidRPr="00000000" w14:paraId="0000000D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 'vietato inserire collegamenti ipertestuali a parti o a tutto il Sito senza il previo accordo scritto della Società. c.f.e.b. SISLEY possiede anche i marchi NEURAE che sono regolarmente registrati.  È vietato qualsiasi uso dei marchi di NEURAE e più in generale qualsiasi violazione dei diritti di proprietà intellettuale e industriale della Società. </w:t>
      </w:r>
    </w:p>
    <w:p w:rsidR="00000000" w:rsidDel="00000000" w:rsidP="00000000" w:rsidRDefault="00000000" w:rsidRPr="00000000" w14:paraId="0000000F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Società declina ogni responsabilità per le difficoltà incontrate durante l'accesso al suo sito o per qualsiasi errore di comunicazione. </w:t>
      </w:r>
    </w:p>
    <w:p w:rsidR="00000000" w:rsidDel="00000000" w:rsidP="00000000" w:rsidRDefault="00000000" w:rsidRPr="00000000" w14:paraId="00000011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Società farà il possibile per garantire l'affidabilità, l'accuratezza e le informazioni aggiornate fornite sul Sito. </w:t>
      </w:r>
    </w:p>
    <w:p w:rsidR="00000000" w:rsidDel="00000000" w:rsidP="00000000" w:rsidRDefault="00000000" w:rsidRPr="00000000" w14:paraId="00000013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La Società si riserva il diritto di modificare o correggere il contenuto dei documenti pubblicati sul Sito in qualsiasi momento senza preavviso.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eura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